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CAE" w:rsidRPr="00342450" w:rsidRDefault="000B2CAE" w:rsidP="000B2CAE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0" w:name="_Hlk226990740"/>
      <w:bookmarkStart w:id="1" w:name="_Hlk226990636"/>
      <w:r w:rsidRPr="00342450">
        <w:rPr>
          <w:rFonts w:ascii="PT Astra Serif" w:hAnsi="PT Astra Serif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42D8D63" wp14:editId="429603EE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8000" cy="817200"/>
            <wp:effectExtent l="0" t="0" r="5080" b="2540"/>
            <wp:wrapNone/>
            <wp:docPr id="13467660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00" cy="8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FC2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2024</w:t>
      </w:r>
    </w:p>
    <w:p w:rsidR="000B2CAE" w:rsidRPr="00342450" w:rsidRDefault="000B2CAE" w:rsidP="000B2CAE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</w:p>
    <w:p w:rsidR="000B2CAE" w:rsidRPr="00AA5EBA" w:rsidRDefault="000B2CAE" w:rsidP="004C765C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ТЕРРИТОРИАЛЬНАЯ </w:t>
      </w: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ИЗБИРАТЕЛЬНАЯ КОМИССИЯ </w:t>
      </w: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СЕРНОВОДСКОГО РАЙОНА</w:t>
      </w:r>
    </w:p>
    <w:p w:rsidR="000B2CAE" w:rsidRPr="00AA5EBA" w:rsidRDefault="000B2CAE" w:rsidP="004C765C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ЭНА-ХИШКАН </w:t>
      </w:r>
      <w:r w:rsidR="006561AD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К</w:t>
      </w:r>
      <w:proofErr w:type="gramStart"/>
      <w:r w:rsidR="006561AD">
        <w:rPr>
          <w:rFonts w:ascii="PT Astra Serif" w:eastAsia="Times New Roman" w:hAnsi="PT Astra Serif" w:cs="Times New Roman"/>
          <w:b/>
          <w:kern w:val="0"/>
          <w:sz w:val="30"/>
          <w:szCs w:val="30"/>
          <w:lang w:val="en-US" w:eastAsia="ru-RU"/>
          <w14:ligatures w14:val="none"/>
        </w:rPr>
        <w:t>I</w:t>
      </w:r>
      <w:proofErr w:type="gramEnd"/>
      <w:r w:rsidR="0097637E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ОШТАН</w:t>
      </w: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ТЕРРИТОРИАЛЬНИ</w:t>
      </w: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</w:t>
      </w: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br/>
      </w: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ХАРЖАМАН КОМИССИ</w:t>
      </w:r>
    </w:p>
    <w:p w:rsidR="000B2CAE" w:rsidRPr="00342450" w:rsidRDefault="000B2CAE" w:rsidP="004C765C">
      <w:pPr>
        <w:spacing w:after="0"/>
        <w:jc w:val="center"/>
        <w:rPr>
          <w:rFonts w:ascii="PT Astra Serif" w:hAnsi="PT Astra Serif"/>
          <w:szCs w:val="28"/>
        </w:rPr>
      </w:pPr>
    </w:p>
    <w:p w:rsidR="000B2CAE" w:rsidRPr="00B46ADC" w:rsidRDefault="000B2CAE" w:rsidP="004C765C">
      <w:pPr>
        <w:spacing w:after="0"/>
        <w:jc w:val="center"/>
        <w:rPr>
          <w:rFonts w:ascii="PT Astra Serif" w:hAnsi="PT Astra Serif"/>
          <w:b/>
          <w:bCs/>
          <w:spacing w:val="52"/>
          <w:sz w:val="36"/>
          <w:szCs w:val="36"/>
        </w:rPr>
      </w:pPr>
      <w:r>
        <w:rPr>
          <w:rFonts w:ascii="PT Astra Serif" w:hAnsi="PT Astra Serif"/>
          <w:b/>
          <w:bCs/>
          <w:spacing w:val="52"/>
          <w:sz w:val="36"/>
          <w:szCs w:val="36"/>
        </w:rPr>
        <w:t>ПОСТАНОВЛЕНИЕ</w:t>
      </w:r>
    </w:p>
    <w:p w:rsidR="000B2CAE" w:rsidRDefault="000B2CAE" w:rsidP="004C765C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:rsidR="000B2CAE" w:rsidRDefault="000B2CAE" w:rsidP="004C765C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:rsidR="000B2CAE" w:rsidRPr="00342450" w:rsidRDefault="000B2CAE" w:rsidP="004C765C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:rsidR="000B2CAE" w:rsidRPr="00342450" w:rsidRDefault="00BF72B9" w:rsidP="004C765C">
      <w:pPr>
        <w:tabs>
          <w:tab w:val="left" w:pos="4253"/>
          <w:tab w:val="left" w:pos="5387"/>
        </w:tabs>
        <w:suppressAutoHyphens/>
        <w:spacing w:after="12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</w:t>
      </w:r>
      <w:r w:rsidR="0004709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8</w:t>
      </w:r>
      <w:r w:rsidR="004A317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4C765C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сентября</w:t>
      </w:r>
      <w:r w:rsidR="004A317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2026 года</w:t>
      </w:r>
      <w:r w:rsidR="000B2CAE" w:rsidRPr="00E27353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0B2CAE" w:rsidRPr="00342450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                                       </w:t>
      </w:r>
      <w:r w:rsidR="000B2CAE" w:rsidRPr="0034245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</w:t>
      </w:r>
      <w:r w:rsidR="000B2CA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</w:t>
      </w:r>
      <w:r w:rsidR="000B2CAE" w:rsidRPr="0034245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№ </w:t>
      </w:r>
      <w:r w:rsidR="00AB437B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</w:t>
      </w:r>
      <w:r w:rsidR="00CF103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9</w:t>
      </w:r>
      <w:r w:rsidR="004A317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/</w:t>
      </w:r>
      <w:r w:rsidR="00AB437B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3</w:t>
      </w:r>
      <w:r w:rsidR="0004709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8</w:t>
      </w:r>
      <w:r w:rsidR="004A317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-6</w:t>
      </w:r>
    </w:p>
    <w:p w:rsidR="000B2CAE" w:rsidRPr="00342450" w:rsidRDefault="004C765C" w:rsidP="004C765C">
      <w:pPr>
        <w:suppressAutoHyphens/>
        <w:spacing w:after="0"/>
        <w:ind w:hanging="142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</w:t>
      </w:r>
      <w:r w:rsidR="000B2CAE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>г. Серноводское</w:t>
      </w:r>
    </w:p>
    <w:p w:rsidR="000B2CAE" w:rsidRPr="0004709E" w:rsidRDefault="000B2CAE" w:rsidP="0004709E">
      <w:pPr>
        <w:pStyle w:val="a5"/>
        <w:jc w:val="center"/>
        <w:rPr>
          <w:rFonts w:ascii="PT Astra Serif" w:hAnsi="PT Astra Serif"/>
          <w:lang w:eastAsia="ru-RU"/>
        </w:rPr>
      </w:pPr>
    </w:p>
    <w:p w:rsidR="006B752E" w:rsidRDefault="006B752E" w:rsidP="006B752E">
      <w:pPr>
        <w:spacing w:after="0"/>
        <w:ind w:left="142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2" w:name="_Hlk241244272"/>
      <w:r w:rsidRPr="001A2FE5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Об исключении зарегистрированных кандидатов, избранных депутатами </w:t>
      </w:r>
      <w:r w:rsidRPr="006F47C7">
        <w:rPr>
          <w:rStyle w:val="a9"/>
          <w:rFonts w:ascii="PT Astra Serif" w:hAnsi="PT Astra Serif"/>
          <w:szCs w:val="28"/>
        </w:rPr>
        <w:t>Серноводского муниципального округа Чеченской Республики первого созыва</w:t>
      </w:r>
      <w:r w:rsidRPr="001A2FE5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,</w:t>
      </w:r>
      <w:r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</w:t>
      </w:r>
      <w:r w:rsidRPr="001A2FE5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из списков кандидатов по единому избирательному округу,</w:t>
      </w:r>
    </w:p>
    <w:p w:rsidR="006B752E" w:rsidRDefault="006B752E" w:rsidP="006B752E">
      <w:pPr>
        <w:spacing w:after="0"/>
        <w:ind w:left="142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r w:rsidRPr="001A2FE5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допущенных к распределению депутатских мандатов</w:t>
      </w:r>
      <w:bookmarkEnd w:id="2"/>
    </w:p>
    <w:p w:rsidR="0004709E" w:rsidRPr="0004709E" w:rsidRDefault="0004709E" w:rsidP="0004709E">
      <w:pPr>
        <w:pStyle w:val="a5"/>
        <w:jc w:val="center"/>
        <w:rPr>
          <w:rFonts w:ascii="PT Astra Serif" w:hAnsi="PT Astra Serif"/>
          <w:lang w:eastAsia="ru-RU"/>
        </w:rPr>
      </w:pPr>
    </w:p>
    <w:p w:rsidR="0004709E" w:rsidRDefault="0004709E" w:rsidP="0004709E">
      <w:pPr>
        <w:spacing w:line="360" w:lineRule="auto"/>
        <w:ind w:firstLine="539"/>
        <w:jc w:val="both"/>
        <w:rPr>
          <w:rFonts w:ascii="PT Astra Serif" w:hAnsi="PT Astra Serif"/>
          <w:color w:val="000000"/>
          <w:szCs w:val="28"/>
        </w:rPr>
      </w:pPr>
      <w:r w:rsidRPr="0004709E">
        <w:rPr>
          <w:rFonts w:ascii="PT Astra Serif" w:hAnsi="PT Astra Serif"/>
          <w:szCs w:val="28"/>
        </w:rPr>
        <w:tab/>
      </w:r>
      <w:proofErr w:type="gramStart"/>
      <w:r w:rsidRPr="0004709E">
        <w:rPr>
          <w:rFonts w:ascii="PT Astra Serif" w:hAnsi="PT Astra Serif"/>
          <w:szCs w:val="28"/>
        </w:rPr>
        <w:t xml:space="preserve">На основании </w:t>
      </w:r>
      <w:r w:rsidR="00DB1A2A">
        <w:rPr>
          <w:rFonts w:ascii="PT Astra Serif" w:hAnsi="PT Astra Serif"/>
          <w:szCs w:val="28"/>
        </w:rPr>
        <w:t>постановления</w:t>
      </w:r>
      <w:r w:rsidRPr="0004709E">
        <w:rPr>
          <w:rFonts w:ascii="PT Astra Serif" w:hAnsi="PT Astra Serif"/>
          <w:szCs w:val="28"/>
        </w:rPr>
        <w:t xml:space="preserve"> территориальной избирательной комиссии Серноводского района </w:t>
      </w:r>
      <w:r w:rsidR="00077011">
        <w:rPr>
          <w:rFonts w:ascii="PT Astra Serif" w:hAnsi="PT Astra Serif"/>
          <w:szCs w:val="28"/>
        </w:rPr>
        <w:t>от 2</w:t>
      </w:r>
      <w:r w:rsidR="002F1B5E">
        <w:rPr>
          <w:rFonts w:ascii="PT Astra Serif" w:hAnsi="PT Astra Serif"/>
          <w:szCs w:val="28"/>
        </w:rPr>
        <w:t>8</w:t>
      </w:r>
      <w:r w:rsidR="00077011">
        <w:rPr>
          <w:rFonts w:ascii="PT Astra Serif" w:hAnsi="PT Astra Serif"/>
          <w:szCs w:val="28"/>
        </w:rPr>
        <w:t xml:space="preserve"> сентября 2026 года №12</w:t>
      </w:r>
      <w:r w:rsidR="002F1B5E">
        <w:rPr>
          <w:rFonts w:ascii="PT Astra Serif" w:hAnsi="PT Astra Serif"/>
          <w:szCs w:val="28"/>
        </w:rPr>
        <w:t>8</w:t>
      </w:r>
      <w:r w:rsidR="00077011">
        <w:rPr>
          <w:rFonts w:ascii="PT Astra Serif" w:hAnsi="PT Astra Serif"/>
          <w:szCs w:val="28"/>
        </w:rPr>
        <w:t>/3</w:t>
      </w:r>
      <w:r w:rsidR="002F1B5E">
        <w:rPr>
          <w:rFonts w:ascii="PT Astra Serif" w:hAnsi="PT Astra Serif"/>
          <w:szCs w:val="28"/>
        </w:rPr>
        <w:t>8</w:t>
      </w:r>
      <w:r w:rsidR="00077011">
        <w:rPr>
          <w:rFonts w:ascii="PT Astra Serif" w:hAnsi="PT Astra Serif"/>
          <w:szCs w:val="28"/>
        </w:rPr>
        <w:t>-6 «О</w:t>
      </w:r>
      <w:r w:rsidRPr="0004709E">
        <w:rPr>
          <w:rFonts w:ascii="PT Astra Serif" w:hAnsi="PT Astra Serif"/>
          <w:szCs w:val="28"/>
        </w:rPr>
        <w:t xml:space="preserve"> </w:t>
      </w:r>
      <w:r w:rsidR="002F1B5E">
        <w:rPr>
          <w:rFonts w:ascii="PT Astra Serif" w:hAnsi="PT Astra Serif"/>
          <w:szCs w:val="28"/>
        </w:rPr>
        <w:t>регистрации</w:t>
      </w:r>
      <w:r w:rsidRPr="0004709E">
        <w:rPr>
          <w:rFonts w:ascii="PT Astra Serif" w:hAnsi="PT Astra Serif"/>
          <w:szCs w:val="28"/>
        </w:rPr>
        <w:t xml:space="preserve"> депутатов Совета депутатов Серноводского муниципального округа </w:t>
      </w:r>
      <w:r w:rsidR="00077011">
        <w:rPr>
          <w:rFonts w:ascii="PT Astra Serif" w:hAnsi="PT Astra Serif"/>
          <w:szCs w:val="28"/>
        </w:rPr>
        <w:t xml:space="preserve">Чеченской Республики </w:t>
      </w:r>
      <w:r w:rsidRPr="0004709E">
        <w:rPr>
          <w:rFonts w:ascii="PT Astra Serif" w:hAnsi="PT Astra Serif"/>
          <w:szCs w:val="28"/>
        </w:rPr>
        <w:t>первого созыва</w:t>
      </w:r>
      <w:r w:rsidR="00077011">
        <w:rPr>
          <w:rFonts w:ascii="PT Astra Serif" w:hAnsi="PT Astra Serif"/>
          <w:szCs w:val="28"/>
        </w:rPr>
        <w:t>»</w:t>
      </w:r>
      <w:r w:rsidRPr="0004709E">
        <w:rPr>
          <w:rFonts w:ascii="PT Astra Serif" w:hAnsi="PT Astra Serif"/>
          <w:szCs w:val="28"/>
        </w:rPr>
        <w:t xml:space="preserve">, в </w:t>
      </w:r>
      <w:r w:rsidRPr="0004709E">
        <w:rPr>
          <w:rFonts w:ascii="PT Astra Serif" w:hAnsi="PT Astra Serif"/>
          <w:color w:val="000000"/>
          <w:szCs w:val="28"/>
        </w:rPr>
        <w:t>соответствии с</w:t>
      </w:r>
      <w:r w:rsidR="002F1B5E">
        <w:rPr>
          <w:rFonts w:ascii="PT Astra Serif" w:hAnsi="PT Astra Serif"/>
          <w:color w:val="000000"/>
          <w:szCs w:val="28"/>
        </w:rPr>
        <w:t xml:space="preserve"> </w:t>
      </w:r>
      <w:r w:rsidR="00CF1035">
        <w:rPr>
          <w:rFonts w:ascii="PT Astra Serif" w:hAnsi="PT Astra Serif"/>
          <w:color w:val="000000"/>
          <w:szCs w:val="28"/>
        </w:rPr>
        <w:t xml:space="preserve">пунктом 7 части 4, частью 5 </w:t>
      </w:r>
      <w:r w:rsidRPr="0004709E">
        <w:rPr>
          <w:rFonts w:ascii="PT Astra Serif" w:hAnsi="PT Astra Serif"/>
          <w:color w:val="000000"/>
          <w:szCs w:val="28"/>
        </w:rPr>
        <w:t>стать</w:t>
      </w:r>
      <w:r w:rsidR="00CF1035">
        <w:rPr>
          <w:rFonts w:ascii="PT Astra Serif" w:hAnsi="PT Astra Serif"/>
          <w:color w:val="000000"/>
          <w:szCs w:val="28"/>
        </w:rPr>
        <w:t xml:space="preserve">и 62 </w:t>
      </w:r>
      <w:r w:rsidRPr="0004709E">
        <w:rPr>
          <w:rStyle w:val="a9"/>
          <w:rFonts w:ascii="PT Astra Serif" w:hAnsi="PT Astra Serif"/>
          <w:b w:val="0"/>
          <w:szCs w:val="28"/>
        </w:rPr>
        <w:t xml:space="preserve">Закона Чеченской Республики </w:t>
      </w:r>
      <w:hyperlink r:id="rId8" w:history="1">
        <w:r w:rsidR="00CF1035">
          <w:rPr>
            <w:rStyle w:val="a9"/>
            <w:rFonts w:ascii="PT Astra Serif" w:hAnsi="PT Astra Serif"/>
            <w:b w:val="0"/>
            <w:szCs w:val="28"/>
          </w:rPr>
          <w:t>от 17 марта 2026 г. №</w:t>
        </w:r>
        <w:r w:rsidRPr="0004709E">
          <w:rPr>
            <w:rStyle w:val="a9"/>
            <w:rFonts w:ascii="PT Astra Serif" w:hAnsi="PT Astra Serif"/>
            <w:b w:val="0"/>
            <w:szCs w:val="28"/>
          </w:rPr>
          <w:t>4-РЗ "О муниципальных выборах в Чеченской Республике"</w:t>
        </w:r>
      </w:hyperlink>
      <w:r w:rsidRPr="0004709E">
        <w:rPr>
          <w:rFonts w:ascii="PT Astra Serif" w:hAnsi="PT Astra Serif"/>
          <w:color w:val="000000"/>
          <w:szCs w:val="28"/>
        </w:rPr>
        <w:t xml:space="preserve">, </w:t>
      </w:r>
      <w:r w:rsidR="00CF1035">
        <w:rPr>
          <w:rFonts w:ascii="PT Astra Serif" w:hAnsi="PT Astra Serif"/>
          <w:color w:val="000000"/>
          <w:szCs w:val="28"/>
        </w:rPr>
        <w:t>т</w:t>
      </w:r>
      <w:r w:rsidRPr="0004709E">
        <w:rPr>
          <w:rFonts w:ascii="PT Astra Serif" w:hAnsi="PT Astra Serif"/>
          <w:color w:val="000000"/>
          <w:szCs w:val="28"/>
        </w:rPr>
        <w:t xml:space="preserve">ерриториальная избирательная комиссия Серноводского района </w:t>
      </w:r>
      <w:r w:rsidRPr="0004709E">
        <w:rPr>
          <w:rFonts w:ascii="PT Astra Serif" w:hAnsi="PT Astra Serif"/>
          <w:color w:val="000000"/>
          <w:spacing w:val="60"/>
          <w:szCs w:val="28"/>
        </w:rPr>
        <w:t>постановляет</w:t>
      </w:r>
      <w:r w:rsidRPr="0004709E">
        <w:rPr>
          <w:rFonts w:ascii="PT Astra Serif" w:hAnsi="PT Astra Serif"/>
          <w:color w:val="000000"/>
          <w:szCs w:val="28"/>
        </w:rPr>
        <w:t>:</w:t>
      </w:r>
      <w:proofErr w:type="gramEnd"/>
    </w:p>
    <w:p w:rsidR="00CF1035" w:rsidRPr="0004709E" w:rsidRDefault="006B752E" w:rsidP="0004709E">
      <w:pPr>
        <w:spacing w:line="360" w:lineRule="auto"/>
        <w:ind w:firstLine="539"/>
        <w:jc w:val="both"/>
        <w:rPr>
          <w:rFonts w:ascii="PT Astra Serif" w:hAnsi="PT Astra Serif"/>
          <w:color w:val="000000"/>
          <w:szCs w:val="28"/>
        </w:rPr>
      </w:pP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ab/>
      </w:r>
      <w:bookmarkStart w:id="3" w:name="_GoBack"/>
      <w:bookmarkEnd w:id="3"/>
      <w:r w:rsidR="00CF103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1. </w:t>
      </w:r>
      <w:r w:rsidR="00CF1035" w:rsidRPr="001A2F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Исключить зарегистрированных кандидатов, избранных депутатами </w:t>
      </w:r>
      <w:r w:rsidR="00CF1035" w:rsidRPr="0004709E">
        <w:rPr>
          <w:rFonts w:ascii="PT Astra Serif" w:hAnsi="PT Astra Serif"/>
          <w:color w:val="000000"/>
          <w:szCs w:val="28"/>
        </w:rPr>
        <w:t xml:space="preserve">Совета депутатов Серноводского муниципального округа </w:t>
      </w:r>
      <w:r w:rsidR="00CF1035">
        <w:rPr>
          <w:rFonts w:ascii="PT Astra Serif" w:hAnsi="PT Astra Serif"/>
          <w:color w:val="000000"/>
          <w:szCs w:val="28"/>
        </w:rPr>
        <w:t xml:space="preserve">Чеченской Республики </w:t>
      </w:r>
      <w:r w:rsidR="00CF1035" w:rsidRPr="0004709E">
        <w:rPr>
          <w:rFonts w:ascii="PT Astra Serif" w:hAnsi="PT Astra Serif"/>
          <w:color w:val="000000"/>
          <w:szCs w:val="28"/>
        </w:rPr>
        <w:t>первого созыва</w:t>
      </w:r>
      <w:r w:rsidR="00CF1035" w:rsidRPr="001A2F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, из списков кандидатов, допущенных к распределению мандатов депутатов </w:t>
      </w:r>
      <w:r w:rsidR="00CF1035" w:rsidRPr="0004709E">
        <w:rPr>
          <w:rFonts w:ascii="PT Astra Serif" w:hAnsi="PT Astra Serif"/>
          <w:color w:val="000000"/>
          <w:szCs w:val="28"/>
        </w:rPr>
        <w:t xml:space="preserve">Совета депутатов Серноводского </w:t>
      </w:r>
      <w:r w:rsidR="00CF1035" w:rsidRPr="0004709E">
        <w:rPr>
          <w:rFonts w:ascii="PT Astra Serif" w:hAnsi="PT Astra Serif"/>
          <w:color w:val="000000"/>
          <w:szCs w:val="28"/>
        </w:rPr>
        <w:br/>
        <w:t>муниципального округа</w:t>
      </w:r>
      <w:r w:rsidR="00CF1035">
        <w:rPr>
          <w:rFonts w:ascii="PT Astra Serif" w:hAnsi="PT Astra Serif"/>
          <w:color w:val="000000"/>
          <w:szCs w:val="28"/>
        </w:rPr>
        <w:t xml:space="preserve"> Чеченской Республики</w:t>
      </w:r>
      <w:r w:rsidR="00CF1035" w:rsidRPr="0004709E">
        <w:rPr>
          <w:rFonts w:ascii="PT Astra Serif" w:hAnsi="PT Astra Serif"/>
          <w:color w:val="000000"/>
          <w:szCs w:val="28"/>
        </w:rPr>
        <w:t xml:space="preserve"> первого созыва</w:t>
      </w:r>
      <w:r w:rsidR="00CF1035" w:rsidRPr="001A2F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, согласно приложению к настоящему постановлению</w:t>
      </w:r>
      <w:r w:rsidR="00CF1035"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:rsidR="006B752E" w:rsidRPr="001B48B9" w:rsidRDefault="0004709E" w:rsidP="006B752E">
      <w:pPr>
        <w:suppressAutoHyphens/>
        <w:spacing w:line="360" w:lineRule="auto"/>
        <w:jc w:val="both"/>
        <w:rPr>
          <w:rFonts w:ascii="PT Astra Serif" w:hAnsi="PT Astra Serif"/>
          <w:szCs w:val="28"/>
        </w:rPr>
      </w:pPr>
      <w:r w:rsidRPr="0004709E">
        <w:rPr>
          <w:rFonts w:ascii="PT Astra Serif" w:hAnsi="PT Astra Serif"/>
          <w:color w:val="000000"/>
          <w:szCs w:val="28"/>
        </w:rPr>
        <w:tab/>
      </w:r>
      <w:r w:rsidR="00CF1035">
        <w:rPr>
          <w:rFonts w:ascii="PT Astra Serif" w:hAnsi="PT Astra Serif"/>
          <w:color w:val="000000"/>
          <w:szCs w:val="28"/>
        </w:rPr>
        <w:t>2</w:t>
      </w:r>
      <w:r w:rsidR="00C42C92" w:rsidRPr="0004709E">
        <w:rPr>
          <w:rFonts w:ascii="PT Astra Serif" w:hAnsi="PT Astra Serif"/>
          <w:szCs w:val="28"/>
        </w:rPr>
        <w:t xml:space="preserve">. </w:t>
      </w:r>
      <w:r w:rsidR="006B752E" w:rsidRPr="001B48B9">
        <w:rPr>
          <w:rFonts w:ascii="PT Astra Serif" w:hAnsi="PT Astra Serif"/>
          <w:szCs w:val="28"/>
        </w:rPr>
        <w:t>Направить настоящее постановление в Избирательную комиссию Чеченской Республики для размещения на официальном сайте Избирательной комиссии Чече</w:t>
      </w:r>
      <w:r w:rsidR="006B752E" w:rsidRPr="001B48B9">
        <w:rPr>
          <w:rFonts w:ascii="PT Astra Serif" w:hAnsi="PT Astra Serif"/>
          <w:szCs w:val="28"/>
        </w:rPr>
        <w:t>н</w:t>
      </w:r>
      <w:r w:rsidR="006B752E" w:rsidRPr="001B48B9">
        <w:rPr>
          <w:rFonts w:ascii="PT Astra Serif" w:hAnsi="PT Astra Serif"/>
          <w:szCs w:val="28"/>
        </w:rPr>
        <w:t xml:space="preserve">ской Республики на странице </w:t>
      </w:r>
      <w:r w:rsidR="006B752E" w:rsidRPr="001B48B9">
        <w:rPr>
          <w:rFonts w:ascii="PT Astra Serif" w:hAnsi="PT Astra Serif"/>
          <w:szCs w:val="28"/>
        </w:rPr>
        <w:lastRenderedPageBreak/>
        <w:t>территориальной избирательной комиссии Серноводского района и в сетевом издании «Вестник Избирательной комиссии Чеченской Республики».</w:t>
      </w:r>
    </w:p>
    <w:p w:rsidR="00EC132B" w:rsidRPr="0004709E" w:rsidRDefault="00EC132B" w:rsidP="006B752E">
      <w:pPr>
        <w:tabs>
          <w:tab w:val="left" w:pos="540"/>
        </w:tabs>
        <w:spacing w:line="360" w:lineRule="auto"/>
        <w:jc w:val="both"/>
        <w:rPr>
          <w:rFonts w:ascii="PT Astra Serif" w:eastAsia="Times New Roman" w:hAnsi="PT Astra Serif"/>
          <w:kern w:val="0"/>
          <w:szCs w:val="28"/>
          <w:lang w:eastAsia="ru-RU"/>
        </w:rPr>
      </w:pPr>
    </w:p>
    <w:p w:rsidR="009F4C48" w:rsidRPr="008E7D84" w:rsidRDefault="00901807" w:rsidP="008E7D84">
      <w:pPr>
        <w:pStyle w:val="ac"/>
        <w:tabs>
          <w:tab w:val="right" w:pos="0"/>
        </w:tabs>
        <w:ind w:firstLine="567"/>
        <w:jc w:val="both"/>
        <w:rPr>
          <w:szCs w:val="26"/>
        </w:rPr>
      </w:pPr>
      <w:r w:rsidRPr="008E7D84">
        <w:rPr>
          <w:rFonts w:ascii="PT Astra Serif" w:hAnsi="PT Astra Serif"/>
          <w:szCs w:val="26"/>
        </w:rPr>
        <w:tab/>
      </w: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219"/>
        <w:gridCol w:w="2410"/>
        <w:gridCol w:w="3295"/>
      </w:tblGrid>
      <w:tr w:rsidR="000B2CAE" w:rsidRPr="008E7D84" w:rsidTr="004D2C06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8E7D8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Председатель территориальной избирательной комиссии</w:t>
            </w:r>
            <w:r w:rsidRPr="008E7D8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br/>
              <w:t>Серноводского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545DD" w:rsidRPr="008E7D84" w:rsidRDefault="000545DD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8E7D8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З.Х. </w:t>
            </w:r>
            <w:proofErr w:type="spellStart"/>
            <w:r w:rsidRPr="008E7D8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Муступаева</w:t>
            </w:r>
            <w:proofErr w:type="spellEnd"/>
          </w:p>
        </w:tc>
      </w:tr>
      <w:tr w:rsidR="000B2CAE" w:rsidRPr="008E7D84" w:rsidTr="004D2C06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8E7D8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Секретарь территориальной избирательной комиссии</w:t>
            </w:r>
            <w:r w:rsidRPr="008E7D8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br/>
              <w:t>Серноводского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545DD" w:rsidRPr="008E7D84" w:rsidRDefault="000545DD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545DD" w:rsidRPr="008E7D84" w:rsidRDefault="000545DD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8E7D8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А.З. Богатырева</w:t>
            </w:r>
          </w:p>
        </w:tc>
      </w:tr>
      <w:bookmarkEnd w:id="0"/>
      <w:bookmarkEnd w:id="1"/>
    </w:tbl>
    <w:p w:rsidR="008E7D84" w:rsidRDefault="008E7D84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BF72B9" w:rsidRPr="00BF72B9" w:rsidRDefault="00BF72B9" w:rsidP="00BF72B9">
      <w:pPr>
        <w:pStyle w:val="a5"/>
        <w:ind w:left="4248"/>
        <w:jc w:val="center"/>
        <w:rPr>
          <w:sz w:val="24"/>
          <w:szCs w:val="24"/>
        </w:rPr>
      </w:pPr>
      <w:r w:rsidRPr="00BF72B9">
        <w:rPr>
          <w:sz w:val="24"/>
          <w:szCs w:val="24"/>
        </w:rPr>
        <w:lastRenderedPageBreak/>
        <w:t>Приложение</w:t>
      </w:r>
    </w:p>
    <w:p w:rsidR="00BF72B9" w:rsidRPr="00BF72B9" w:rsidRDefault="00BF72B9" w:rsidP="00BF72B9">
      <w:pPr>
        <w:pStyle w:val="a5"/>
        <w:ind w:left="4248"/>
        <w:jc w:val="center"/>
        <w:rPr>
          <w:sz w:val="24"/>
          <w:szCs w:val="24"/>
        </w:rPr>
      </w:pPr>
      <w:r w:rsidRPr="00BF72B9">
        <w:rPr>
          <w:sz w:val="24"/>
          <w:szCs w:val="24"/>
        </w:rPr>
        <w:t xml:space="preserve">к постановлению территориальной </w:t>
      </w:r>
      <w:r w:rsidRPr="00BF72B9">
        <w:rPr>
          <w:sz w:val="24"/>
          <w:szCs w:val="24"/>
        </w:rPr>
        <w:br/>
        <w:t>избирательной комиссии Серноводского района</w:t>
      </w:r>
    </w:p>
    <w:p w:rsidR="00BF72B9" w:rsidRPr="00BF72B9" w:rsidRDefault="00BF72B9" w:rsidP="00BF72B9">
      <w:pPr>
        <w:pStyle w:val="a5"/>
        <w:ind w:left="4248"/>
        <w:jc w:val="center"/>
        <w:rPr>
          <w:color w:val="000000"/>
          <w:sz w:val="24"/>
          <w:szCs w:val="24"/>
        </w:rPr>
      </w:pPr>
      <w:r w:rsidRPr="00BF72B9"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</w:rPr>
        <w:t>2</w:t>
      </w:r>
      <w:r w:rsidR="0004709E">
        <w:rPr>
          <w:color w:val="000000"/>
          <w:sz w:val="24"/>
          <w:szCs w:val="24"/>
        </w:rPr>
        <w:t>8</w:t>
      </w:r>
      <w:r>
        <w:rPr>
          <w:color w:val="000000"/>
          <w:sz w:val="24"/>
          <w:szCs w:val="24"/>
        </w:rPr>
        <w:t xml:space="preserve"> сентября </w:t>
      </w:r>
      <w:r w:rsidRPr="00BF72B9">
        <w:rPr>
          <w:color w:val="000000"/>
          <w:sz w:val="24"/>
          <w:szCs w:val="24"/>
        </w:rPr>
        <w:t>202</w:t>
      </w:r>
      <w:r>
        <w:rPr>
          <w:color w:val="000000"/>
          <w:sz w:val="24"/>
          <w:szCs w:val="24"/>
        </w:rPr>
        <w:t>6</w:t>
      </w:r>
      <w:r w:rsidRPr="00BF72B9">
        <w:rPr>
          <w:color w:val="000000"/>
          <w:sz w:val="24"/>
          <w:szCs w:val="24"/>
        </w:rPr>
        <w:t xml:space="preserve"> года </w:t>
      </w:r>
      <w:r w:rsidRPr="00BF72B9">
        <w:rPr>
          <w:sz w:val="24"/>
          <w:szCs w:val="24"/>
        </w:rPr>
        <w:t xml:space="preserve">№ </w:t>
      </w:r>
      <w:r>
        <w:rPr>
          <w:sz w:val="24"/>
          <w:szCs w:val="24"/>
        </w:rPr>
        <w:t>12</w:t>
      </w:r>
      <w:r w:rsidR="00CF1035">
        <w:rPr>
          <w:sz w:val="24"/>
          <w:szCs w:val="24"/>
        </w:rPr>
        <w:t>9</w:t>
      </w:r>
      <w:r w:rsidRPr="00BF72B9">
        <w:rPr>
          <w:sz w:val="24"/>
          <w:szCs w:val="24"/>
        </w:rPr>
        <w:t>/</w:t>
      </w:r>
      <w:r>
        <w:rPr>
          <w:sz w:val="24"/>
          <w:szCs w:val="24"/>
        </w:rPr>
        <w:t>3</w:t>
      </w:r>
      <w:r w:rsidR="0004709E">
        <w:rPr>
          <w:sz w:val="24"/>
          <w:szCs w:val="24"/>
        </w:rPr>
        <w:t>8</w:t>
      </w:r>
      <w:r>
        <w:rPr>
          <w:sz w:val="24"/>
          <w:szCs w:val="24"/>
        </w:rPr>
        <w:t>-6</w:t>
      </w:r>
    </w:p>
    <w:p w:rsidR="00BF72B9" w:rsidRDefault="00BF72B9" w:rsidP="00BF72B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6F47C7" w:rsidRDefault="006F47C7" w:rsidP="008E7D84">
      <w:pPr>
        <w:pStyle w:val="a5"/>
        <w:jc w:val="center"/>
        <w:rPr>
          <w:rStyle w:val="a9"/>
          <w:rFonts w:ascii="PT Astra Serif" w:hAnsi="PT Astra Serif"/>
          <w:szCs w:val="28"/>
        </w:rPr>
      </w:pPr>
    </w:p>
    <w:p w:rsidR="008E7D84" w:rsidRDefault="006F47C7" w:rsidP="008E7D84">
      <w:pPr>
        <w:pStyle w:val="a5"/>
        <w:jc w:val="center"/>
        <w:rPr>
          <w:rStyle w:val="a9"/>
          <w:rFonts w:ascii="PT Astra Serif" w:hAnsi="PT Astra Serif"/>
          <w:szCs w:val="28"/>
        </w:rPr>
      </w:pPr>
      <w:r w:rsidRPr="006F47C7">
        <w:rPr>
          <w:rStyle w:val="a9"/>
          <w:rFonts w:ascii="PT Astra Serif" w:hAnsi="PT Astra Serif"/>
          <w:szCs w:val="28"/>
        </w:rPr>
        <w:t xml:space="preserve">Список </w:t>
      </w:r>
      <w:r w:rsidR="00CF1035">
        <w:rPr>
          <w:rStyle w:val="a9"/>
          <w:rFonts w:ascii="PT Astra Serif" w:hAnsi="PT Astra Serif"/>
          <w:szCs w:val="28"/>
        </w:rPr>
        <w:br/>
      </w:r>
      <w:r w:rsidR="0004709E">
        <w:rPr>
          <w:rStyle w:val="a9"/>
          <w:rFonts w:ascii="PT Astra Serif" w:hAnsi="PT Astra Serif"/>
          <w:szCs w:val="28"/>
        </w:rPr>
        <w:t>зарегистрированных</w:t>
      </w:r>
      <w:r w:rsidR="00CF1035">
        <w:rPr>
          <w:rStyle w:val="a9"/>
          <w:rFonts w:ascii="PT Astra Serif" w:hAnsi="PT Astra Serif"/>
          <w:szCs w:val="28"/>
        </w:rPr>
        <w:t xml:space="preserve"> кандидатов, избранных</w:t>
      </w:r>
      <w:r w:rsidRPr="006F47C7">
        <w:rPr>
          <w:rStyle w:val="a9"/>
          <w:rFonts w:ascii="PT Astra Serif" w:hAnsi="PT Astra Serif"/>
          <w:szCs w:val="28"/>
        </w:rPr>
        <w:t xml:space="preserve"> депутат</w:t>
      </w:r>
      <w:r w:rsidR="00CF1035">
        <w:rPr>
          <w:rStyle w:val="a9"/>
          <w:rFonts w:ascii="PT Astra Serif" w:hAnsi="PT Astra Serif"/>
          <w:szCs w:val="28"/>
        </w:rPr>
        <w:t>ами</w:t>
      </w:r>
      <w:r w:rsidRPr="006F47C7">
        <w:rPr>
          <w:rStyle w:val="a9"/>
          <w:rFonts w:ascii="PT Astra Serif" w:hAnsi="PT Astra Serif"/>
          <w:szCs w:val="28"/>
        </w:rPr>
        <w:t xml:space="preserve"> Серноводского </w:t>
      </w:r>
      <w:r w:rsidR="0004709E">
        <w:rPr>
          <w:rStyle w:val="a9"/>
          <w:rFonts w:ascii="PT Astra Serif" w:hAnsi="PT Astra Serif"/>
          <w:szCs w:val="28"/>
        </w:rPr>
        <w:br/>
      </w:r>
      <w:r w:rsidRPr="006F47C7">
        <w:rPr>
          <w:rStyle w:val="a9"/>
          <w:rFonts w:ascii="PT Astra Serif" w:hAnsi="PT Astra Serif"/>
          <w:szCs w:val="28"/>
        </w:rPr>
        <w:t xml:space="preserve">муниципального округа </w:t>
      </w:r>
      <w:r w:rsidR="008E7D84" w:rsidRPr="006F47C7">
        <w:rPr>
          <w:rStyle w:val="a9"/>
          <w:rFonts w:ascii="PT Astra Serif" w:hAnsi="PT Astra Serif"/>
          <w:szCs w:val="28"/>
        </w:rPr>
        <w:t>Чеченской Республики первого созыва</w:t>
      </w:r>
    </w:p>
    <w:p w:rsidR="00CF1035" w:rsidRDefault="00CF1035" w:rsidP="00CF1035">
      <w:pPr>
        <w:widowControl w:val="0"/>
        <w:autoSpaceDE w:val="0"/>
        <w:autoSpaceDN w:val="0"/>
        <w:adjustRightInd w:val="0"/>
        <w:spacing w:after="0"/>
        <w:ind w:left="142"/>
        <w:jc w:val="center"/>
        <w:rPr>
          <w:rStyle w:val="a9"/>
          <w:rFonts w:ascii="PT Astra Serif" w:hAnsi="PT Astra Serif"/>
          <w:szCs w:val="28"/>
        </w:rPr>
      </w:pPr>
      <w:r w:rsidRPr="001A2FE5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исключенных из списков кандидатов по единому избирательному округу, допущенных к распределению</w:t>
      </w:r>
      <w:r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</w:t>
      </w:r>
      <w:r w:rsidRPr="001A2FE5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депутатских мандатов</w:t>
      </w:r>
    </w:p>
    <w:p w:rsidR="00CF1035" w:rsidRPr="006F47C7" w:rsidRDefault="00CF1035" w:rsidP="008E7D84">
      <w:pPr>
        <w:pStyle w:val="a5"/>
        <w:jc w:val="center"/>
        <w:rPr>
          <w:rStyle w:val="a9"/>
          <w:rFonts w:ascii="PT Astra Serif" w:hAnsi="PT Astra Serif"/>
          <w:szCs w:val="28"/>
        </w:rPr>
      </w:pPr>
    </w:p>
    <w:p w:rsidR="008E7D84" w:rsidRPr="006F47C7" w:rsidRDefault="008E7D84" w:rsidP="008E7D84">
      <w:pPr>
        <w:pStyle w:val="a5"/>
        <w:jc w:val="center"/>
        <w:rPr>
          <w:rStyle w:val="a9"/>
          <w:rFonts w:ascii="PT Astra Serif" w:hAnsi="PT Astra Serif"/>
          <w:szCs w:val="28"/>
        </w:rPr>
      </w:pPr>
    </w:p>
    <w:p w:rsidR="008E7D84" w:rsidRPr="006F47C7" w:rsidRDefault="008E7D84" w:rsidP="008E7D84">
      <w:pPr>
        <w:pStyle w:val="a5"/>
        <w:jc w:val="both"/>
        <w:rPr>
          <w:rStyle w:val="a9"/>
          <w:rFonts w:ascii="PT Astra Serif" w:hAnsi="PT Astra Serif"/>
          <w:b w:val="0"/>
          <w:szCs w:val="28"/>
        </w:rPr>
      </w:pPr>
      <w:r w:rsidRPr="006F47C7">
        <w:rPr>
          <w:rFonts w:ascii="PT Astra Serif" w:eastAsia="Times New Roman" w:hAnsi="PT Astra Serif" w:cs="Times New Roman"/>
          <w:b/>
          <w:szCs w:val="28"/>
        </w:rPr>
        <w:t>Социалистическая политическая партия СПРАВЕДЛИВАЯ РОССИЯ</w:t>
      </w:r>
    </w:p>
    <w:p w:rsidR="00BF72B9" w:rsidRPr="006F47C7" w:rsidRDefault="006F47C7" w:rsidP="006F47C7">
      <w:pPr>
        <w:widowControl w:val="0"/>
        <w:tabs>
          <w:tab w:val="left" w:pos="360"/>
          <w:tab w:val="left" w:pos="567"/>
          <w:tab w:val="left" w:pos="851"/>
        </w:tabs>
        <w:autoSpaceDE w:val="0"/>
        <w:autoSpaceDN w:val="0"/>
        <w:rPr>
          <w:rFonts w:ascii="PT Astra Serif" w:eastAsia="Calibri" w:hAnsi="PT Astra Serif"/>
          <w:szCs w:val="28"/>
        </w:rPr>
      </w:pPr>
      <w:r w:rsidRPr="006F47C7">
        <w:rPr>
          <w:rFonts w:ascii="PT Astra Serif" w:hAnsi="PT Astra Serif"/>
          <w:szCs w:val="28"/>
        </w:rPr>
        <w:tab/>
        <w:t xml:space="preserve"> </w:t>
      </w:r>
      <w:r w:rsidR="008E7D84" w:rsidRPr="006F47C7">
        <w:rPr>
          <w:rFonts w:ascii="PT Astra Serif" w:hAnsi="PT Astra Serif"/>
          <w:szCs w:val="28"/>
        </w:rPr>
        <w:t xml:space="preserve">1. </w:t>
      </w:r>
      <w:proofErr w:type="spellStart"/>
      <w:r w:rsidR="008E7D84" w:rsidRPr="006F47C7">
        <w:rPr>
          <w:rFonts w:ascii="PT Astra Serif" w:eastAsia="Times New Roman" w:hAnsi="PT Astra Serif" w:cs="Times New Roman"/>
          <w:szCs w:val="28"/>
        </w:rPr>
        <w:t>Жулагов</w:t>
      </w:r>
      <w:proofErr w:type="spellEnd"/>
      <w:r w:rsidR="008E7D84" w:rsidRPr="006F47C7">
        <w:rPr>
          <w:rFonts w:ascii="PT Astra Serif" w:eastAsia="Times New Roman" w:hAnsi="PT Astra Serif" w:cs="Times New Roman"/>
          <w:szCs w:val="28"/>
        </w:rPr>
        <w:t xml:space="preserve"> </w:t>
      </w:r>
      <w:proofErr w:type="spellStart"/>
      <w:r w:rsidR="008E7D84" w:rsidRPr="006F47C7">
        <w:rPr>
          <w:rFonts w:ascii="PT Astra Serif" w:eastAsia="Times New Roman" w:hAnsi="PT Astra Serif" w:cs="Times New Roman"/>
          <w:szCs w:val="28"/>
        </w:rPr>
        <w:t>Асламбек</w:t>
      </w:r>
      <w:proofErr w:type="spellEnd"/>
      <w:r w:rsidR="008E7D84" w:rsidRPr="006F47C7">
        <w:rPr>
          <w:rFonts w:ascii="PT Astra Serif" w:eastAsia="Times New Roman" w:hAnsi="PT Astra Serif" w:cs="Times New Roman"/>
          <w:szCs w:val="28"/>
        </w:rPr>
        <w:t xml:space="preserve"> </w:t>
      </w:r>
      <w:proofErr w:type="spellStart"/>
      <w:r w:rsidR="008E7D84" w:rsidRPr="006F47C7">
        <w:rPr>
          <w:rFonts w:ascii="PT Astra Serif" w:eastAsia="Times New Roman" w:hAnsi="PT Astra Serif" w:cs="Times New Roman"/>
          <w:szCs w:val="28"/>
        </w:rPr>
        <w:t>Хожаевич</w:t>
      </w:r>
      <w:proofErr w:type="spellEnd"/>
    </w:p>
    <w:p w:rsidR="00BF72B9" w:rsidRPr="006F47C7" w:rsidRDefault="00BF72B9" w:rsidP="008E7D84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color w:val="000000"/>
          <w:szCs w:val="28"/>
        </w:rPr>
      </w:pPr>
      <w:r w:rsidRPr="006F47C7">
        <w:rPr>
          <w:rFonts w:ascii="PT Astra Serif" w:hAnsi="PT Astra Serif"/>
          <w:b/>
          <w:bCs/>
          <w:color w:val="000000"/>
          <w:szCs w:val="28"/>
        </w:rPr>
        <w:t>Всероссийская политическая партия «ЕДИНАЯ РОССИЯ»</w:t>
      </w:r>
    </w:p>
    <w:p w:rsidR="00BF72B9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Абубакирова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Мадаш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Хизировна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Ажигов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Бекхан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Сайдуллаевич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Амриева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Фатима </w:t>
      </w:r>
      <w:proofErr w:type="spellStart"/>
      <w:r w:rsidRPr="006F47C7">
        <w:rPr>
          <w:rFonts w:ascii="PT Astra Serif" w:hAnsi="PT Astra Serif"/>
          <w:sz w:val="28"/>
          <w:szCs w:val="28"/>
        </w:rPr>
        <w:t>Абуезитовна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Белдуров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Байали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Ахметович</w:t>
      </w:r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r w:rsidRPr="006F47C7">
        <w:rPr>
          <w:rFonts w:ascii="PT Astra Serif" w:hAnsi="PT Astra Serif"/>
          <w:sz w:val="28"/>
          <w:szCs w:val="28"/>
        </w:rPr>
        <w:t xml:space="preserve">Нагаев Али </w:t>
      </w:r>
      <w:proofErr w:type="spellStart"/>
      <w:r w:rsidRPr="006F47C7">
        <w:rPr>
          <w:rFonts w:ascii="PT Astra Serif" w:hAnsi="PT Astra Serif"/>
          <w:sz w:val="28"/>
          <w:szCs w:val="28"/>
        </w:rPr>
        <w:t>Заиндиевич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Чигаев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Мовсар </w:t>
      </w:r>
      <w:proofErr w:type="spellStart"/>
      <w:r w:rsidRPr="006F47C7">
        <w:rPr>
          <w:rFonts w:ascii="PT Astra Serif" w:hAnsi="PT Astra Serif"/>
          <w:sz w:val="28"/>
          <w:szCs w:val="28"/>
        </w:rPr>
        <w:t>Мусаевич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Улубаев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Эрзо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Аминович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Ахмадов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Шерип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Адамович</w:t>
      </w:r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r w:rsidRPr="006F47C7">
        <w:rPr>
          <w:rFonts w:ascii="PT Astra Serif" w:hAnsi="PT Astra Serif"/>
          <w:sz w:val="28"/>
          <w:szCs w:val="28"/>
        </w:rPr>
        <w:t xml:space="preserve">Губанов Мовсар </w:t>
      </w:r>
      <w:proofErr w:type="spellStart"/>
      <w:r w:rsidRPr="006F47C7">
        <w:rPr>
          <w:rFonts w:ascii="PT Astra Serif" w:hAnsi="PT Astra Serif"/>
          <w:sz w:val="28"/>
          <w:szCs w:val="28"/>
        </w:rPr>
        <w:t>Исламович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r w:rsidRPr="006F47C7">
        <w:rPr>
          <w:rFonts w:ascii="PT Astra Serif" w:hAnsi="PT Astra Serif"/>
          <w:sz w:val="28"/>
          <w:szCs w:val="28"/>
        </w:rPr>
        <w:t xml:space="preserve">Мазаев Беслан </w:t>
      </w:r>
      <w:proofErr w:type="spellStart"/>
      <w:r w:rsidRPr="006F47C7">
        <w:rPr>
          <w:rFonts w:ascii="PT Astra Serif" w:hAnsi="PT Astra Serif"/>
          <w:sz w:val="28"/>
          <w:szCs w:val="28"/>
        </w:rPr>
        <w:t>Балаудинович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Гансуев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Висхан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Алиевич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Ногаева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Зульфия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Амангельдыевна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b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Мисирханова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Лайла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Адусовна</w:t>
      </w:r>
      <w:proofErr w:type="spellEnd"/>
    </w:p>
    <w:p w:rsidR="00BF72B9" w:rsidRPr="006F47C7" w:rsidRDefault="00BF72B9" w:rsidP="008E7D84">
      <w:pPr>
        <w:pStyle w:val="a5"/>
        <w:jc w:val="center"/>
        <w:rPr>
          <w:rFonts w:ascii="PT Astra Serif" w:hAnsi="PT Astra Serif"/>
          <w:b/>
          <w:szCs w:val="28"/>
        </w:rPr>
      </w:pPr>
    </w:p>
    <w:p w:rsidR="00C85A01" w:rsidRPr="006F47C7" w:rsidRDefault="00C85A01" w:rsidP="00C42C92">
      <w:pPr>
        <w:pStyle w:val="14"/>
        <w:ind w:left="5664"/>
        <w:rPr>
          <w:rFonts w:ascii="PT Astra Serif" w:hAnsi="PT Astra Serif"/>
          <w:b w:val="0"/>
          <w:szCs w:val="28"/>
        </w:rPr>
      </w:pPr>
    </w:p>
    <w:p w:rsidR="00C85A01" w:rsidRPr="006F47C7" w:rsidRDefault="008E7D84" w:rsidP="008E7D84">
      <w:pPr>
        <w:pStyle w:val="14"/>
        <w:jc w:val="both"/>
        <w:rPr>
          <w:rFonts w:ascii="PT Astra Serif" w:hAnsi="PT Astra Serif"/>
          <w:szCs w:val="28"/>
        </w:rPr>
      </w:pPr>
      <w:r w:rsidRPr="006F47C7">
        <w:rPr>
          <w:rFonts w:ascii="PT Astra Serif" w:hAnsi="PT Astra Serif"/>
          <w:szCs w:val="28"/>
        </w:rPr>
        <w:t>Политическая партия ЛДПР – Либерально-демократическая партия России</w:t>
      </w:r>
    </w:p>
    <w:p w:rsidR="00C85A01" w:rsidRPr="006F47C7" w:rsidRDefault="00C85A01" w:rsidP="00C42C92">
      <w:pPr>
        <w:pStyle w:val="14"/>
        <w:ind w:left="5664"/>
        <w:rPr>
          <w:rFonts w:ascii="PT Astra Serif" w:hAnsi="PT Astra Serif"/>
          <w:b w:val="0"/>
          <w:szCs w:val="28"/>
        </w:rPr>
      </w:pPr>
    </w:p>
    <w:p w:rsidR="00C85A01" w:rsidRPr="006F47C7" w:rsidRDefault="006F47C7" w:rsidP="006F47C7">
      <w:pPr>
        <w:pStyle w:val="14"/>
        <w:numPr>
          <w:ilvl w:val="0"/>
          <w:numId w:val="3"/>
        </w:numPr>
        <w:jc w:val="both"/>
        <w:rPr>
          <w:rFonts w:ascii="PT Astra Serif" w:hAnsi="PT Astra Serif"/>
          <w:b w:val="0"/>
          <w:szCs w:val="28"/>
        </w:rPr>
      </w:pPr>
      <w:proofErr w:type="spellStart"/>
      <w:r w:rsidRPr="006F47C7">
        <w:rPr>
          <w:rFonts w:ascii="PT Astra Serif" w:hAnsi="PT Astra Serif"/>
          <w:b w:val="0"/>
          <w:szCs w:val="28"/>
        </w:rPr>
        <w:t>Умаров</w:t>
      </w:r>
      <w:proofErr w:type="spellEnd"/>
      <w:r w:rsidRPr="006F47C7">
        <w:rPr>
          <w:rFonts w:ascii="PT Astra Serif" w:hAnsi="PT Astra Serif"/>
          <w:b w:val="0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b w:val="0"/>
          <w:szCs w:val="28"/>
        </w:rPr>
        <w:t>Умар</w:t>
      </w:r>
      <w:proofErr w:type="spellEnd"/>
      <w:r w:rsidRPr="006F47C7">
        <w:rPr>
          <w:rFonts w:ascii="PT Astra Serif" w:hAnsi="PT Astra Serif"/>
          <w:b w:val="0"/>
          <w:szCs w:val="28"/>
        </w:rPr>
        <w:t xml:space="preserve"> Адамович</w:t>
      </w:r>
    </w:p>
    <w:p w:rsidR="00C85A01" w:rsidRPr="006F47C7" w:rsidRDefault="00C85A01" w:rsidP="00C42C92">
      <w:pPr>
        <w:pStyle w:val="14"/>
        <w:ind w:left="5664"/>
        <w:rPr>
          <w:rFonts w:ascii="PT Astra Serif" w:hAnsi="PT Astra Serif"/>
          <w:b w:val="0"/>
          <w:szCs w:val="28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sectPr w:rsidR="00C85A01" w:rsidSect="00BF72B9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6389C"/>
    <w:multiLevelType w:val="hybridMultilevel"/>
    <w:tmpl w:val="6EFC3DA2"/>
    <w:lvl w:ilvl="0" w:tplc="BE72A23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2DE5255"/>
    <w:multiLevelType w:val="hybridMultilevel"/>
    <w:tmpl w:val="8766DDE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A681E2F"/>
    <w:multiLevelType w:val="hybridMultilevel"/>
    <w:tmpl w:val="7A9C47D8"/>
    <w:lvl w:ilvl="0" w:tplc="8778662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CC5"/>
    <w:rsid w:val="00020FC2"/>
    <w:rsid w:val="0004709E"/>
    <w:rsid w:val="000545DD"/>
    <w:rsid w:val="00056937"/>
    <w:rsid w:val="00077011"/>
    <w:rsid w:val="000A66D5"/>
    <w:rsid w:val="000B2CAE"/>
    <w:rsid w:val="000C3782"/>
    <w:rsid w:val="0010217C"/>
    <w:rsid w:val="00146078"/>
    <w:rsid w:val="001510BC"/>
    <w:rsid w:val="001902D2"/>
    <w:rsid w:val="00282CC5"/>
    <w:rsid w:val="002F1B5E"/>
    <w:rsid w:val="00351592"/>
    <w:rsid w:val="00405E3A"/>
    <w:rsid w:val="00455F2E"/>
    <w:rsid w:val="004A317A"/>
    <w:rsid w:val="004B3711"/>
    <w:rsid w:val="004B615B"/>
    <w:rsid w:val="004C765C"/>
    <w:rsid w:val="00575CB4"/>
    <w:rsid w:val="005B7CB5"/>
    <w:rsid w:val="006561AD"/>
    <w:rsid w:val="0066237A"/>
    <w:rsid w:val="006B0234"/>
    <w:rsid w:val="006B752E"/>
    <w:rsid w:val="006D3554"/>
    <w:rsid w:val="006F47C7"/>
    <w:rsid w:val="006F680F"/>
    <w:rsid w:val="007E14EE"/>
    <w:rsid w:val="008648F9"/>
    <w:rsid w:val="0088112B"/>
    <w:rsid w:val="008E7D84"/>
    <w:rsid w:val="00901807"/>
    <w:rsid w:val="00925BF9"/>
    <w:rsid w:val="00946CCA"/>
    <w:rsid w:val="009607BC"/>
    <w:rsid w:val="0097637E"/>
    <w:rsid w:val="009D4E27"/>
    <w:rsid w:val="009F4C48"/>
    <w:rsid w:val="00A26BCF"/>
    <w:rsid w:val="00AB437B"/>
    <w:rsid w:val="00BD5CCD"/>
    <w:rsid w:val="00BF72B9"/>
    <w:rsid w:val="00C42C92"/>
    <w:rsid w:val="00C85A01"/>
    <w:rsid w:val="00CF1035"/>
    <w:rsid w:val="00DA780E"/>
    <w:rsid w:val="00DB1A2A"/>
    <w:rsid w:val="00DE3F5A"/>
    <w:rsid w:val="00DE4A9C"/>
    <w:rsid w:val="00DF0231"/>
    <w:rsid w:val="00E019D4"/>
    <w:rsid w:val="00EC132B"/>
    <w:rsid w:val="00EE137E"/>
    <w:rsid w:val="00EF7A4D"/>
    <w:rsid w:val="00F24227"/>
    <w:rsid w:val="00FE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AE"/>
    <w:pPr>
      <w:spacing w:after="160"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BF72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66D5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A317A"/>
    <w:pPr>
      <w:spacing w:after="0"/>
      <w:jc w:val="center"/>
    </w:pPr>
    <w:rPr>
      <w:rFonts w:ascii="Tms Rmn" w:eastAsia="Times New Roman" w:hAnsi="Tms Rmn" w:cs="Times New Roman"/>
      <w:kern w:val="0"/>
      <w:sz w:val="20"/>
      <w:szCs w:val="20"/>
      <w:lang w:eastAsia="ru-RU"/>
      <w14:ligatures w14:val="none"/>
    </w:rPr>
  </w:style>
  <w:style w:type="character" w:customStyle="1" w:styleId="20">
    <w:name w:val="Основной текст 2 Знак"/>
    <w:basedOn w:val="a0"/>
    <w:link w:val="2"/>
    <w:rsid w:val="004A317A"/>
    <w:rPr>
      <w:rFonts w:ascii="Tms Rmn" w:eastAsia="Times New Roman" w:hAnsi="Tms Rmn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4A31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A317A"/>
    <w:rPr>
      <w:rFonts w:ascii="Times New Roman" w:hAnsi="Times New Roman"/>
      <w:kern w:val="2"/>
      <w:sz w:val="28"/>
      <w14:ligatures w14:val="standardContextual"/>
    </w:rPr>
  </w:style>
  <w:style w:type="paragraph" w:styleId="a5">
    <w:name w:val="No Spacing"/>
    <w:uiPriority w:val="1"/>
    <w:qFormat/>
    <w:rsid w:val="004B615B"/>
    <w:pPr>
      <w:spacing w:after="0"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a6">
    <w:name w:val="Body Text"/>
    <w:basedOn w:val="a"/>
    <w:link w:val="a7"/>
    <w:uiPriority w:val="99"/>
    <w:unhideWhenUsed/>
    <w:rsid w:val="0088112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88112B"/>
    <w:rPr>
      <w:rFonts w:ascii="Times New Roman" w:hAnsi="Times New Roman"/>
      <w:kern w:val="2"/>
      <w:sz w:val="28"/>
      <w14:ligatures w14:val="standardContextual"/>
    </w:rPr>
  </w:style>
  <w:style w:type="paragraph" w:customStyle="1" w:styleId="14">
    <w:name w:val="Загл.14"/>
    <w:basedOn w:val="a"/>
    <w:rsid w:val="0088112B"/>
    <w:pPr>
      <w:spacing w:after="0"/>
      <w:jc w:val="center"/>
    </w:pPr>
    <w:rPr>
      <w:rFonts w:ascii="Times New Roman CYR" w:eastAsia="Times New Roman" w:hAnsi="Times New Roman CYR" w:cs="Times New Roman"/>
      <w:b/>
      <w:kern w:val="0"/>
      <w:szCs w:val="20"/>
      <w:lang w:eastAsia="ru-RU"/>
      <w14:ligatures w14:val="none"/>
    </w:rPr>
  </w:style>
  <w:style w:type="table" w:styleId="a8">
    <w:name w:val="Table Grid"/>
    <w:basedOn w:val="a1"/>
    <w:uiPriority w:val="59"/>
    <w:rsid w:val="006B02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Strong"/>
    <w:basedOn w:val="a0"/>
    <w:qFormat/>
    <w:rsid w:val="006B023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9F4C4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F4C48"/>
    <w:rPr>
      <w:rFonts w:ascii="Times New Roman" w:hAnsi="Times New Roman"/>
      <w:kern w:val="2"/>
      <w:sz w:val="16"/>
      <w:szCs w:val="16"/>
      <w14:ligatures w14:val="standardContextual"/>
    </w:rPr>
  </w:style>
  <w:style w:type="paragraph" w:styleId="21">
    <w:name w:val="Body Text Indent 2"/>
    <w:basedOn w:val="a"/>
    <w:link w:val="22"/>
    <w:uiPriority w:val="99"/>
    <w:unhideWhenUsed/>
    <w:rsid w:val="006F680F"/>
    <w:pPr>
      <w:spacing w:after="120" w:line="480" w:lineRule="auto"/>
      <w:ind w:left="283"/>
    </w:pPr>
    <w:rPr>
      <w:rFonts w:ascii="Tms Rmn" w:eastAsia="Times New Roman" w:hAnsi="Tms Rm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F680F"/>
    <w:rPr>
      <w:rFonts w:ascii="Tms Rmn" w:eastAsia="Times New Roman" w:hAnsi="Tms Rmn" w:cs="Times New Roman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946CCA"/>
    <w:pPr>
      <w:spacing w:after="60"/>
      <w:jc w:val="center"/>
      <w:outlineLvl w:val="1"/>
    </w:pPr>
    <w:rPr>
      <w:rFonts w:ascii="Cambria" w:eastAsia="Times New Roman" w:hAnsi="Cambria" w:cs="Times New Roman"/>
      <w:kern w:val="0"/>
      <w:sz w:val="24"/>
      <w:szCs w:val="24"/>
      <w:lang w:eastAsia="ru-RU"/>
      <w14:ligatures w14:val="none"/>
    </w:rPr>
  </w:style>
  <w:style w:type="character" w:customStyle="1" w:styleId="ab">
    <w:name w:val="Подзаголовок Знак"/>
    <w:basedOn w:val="a0"/>
    <w:link w:val="aa"/>
    <w:uiPriority w:val="11"/>
    <w:rsid w:val="00946CCA"/>
    <w:rPr>
      <w:rFonts w:ascii="Cambria" w:eastAsia="Times New Roman" w:hAnsi="Cambria" w:cs="Times New Roman"/>
      <w:sz w:val="24"/>
      <w:szCs w:val="24"/>
      <w:lang w:eastAsia="ru-RU"/>
    </w:rPr>
  </w:style>
  <w:style w:type="paragraph" w:styleId="ac">
    <w:name w:val="header"/>
    <w:basedOn w:val="a"/>
    <w:link w:val="ad"/>
    <w:rsid w:val="00C42C92"/>
    <w:pPr>
      <w:tabs>
        <w:tab w:val="center" w:pos="4153"/>
        <w:tab w:val="right" w:pos="8306"/>
      </w:tabs>
      <w:spacing w:after="0"/>
    </w:pPr>
    <w:rPr>
      <w:rFonts w:eastAsia="Times New Roman" w:cs="Times New Roman"/>
      <w:kern w:val="0"/>
      <w:sz w:val="26"/>
      <w:szCs w:val="20"/>
      <w:lang w:val="x-none" w:eastAsia="x-none"/>
      <w14:ligatures w14:val="none"/>
    </w:rPr>
  </w:style>
  <w:style w:type="character" w:customStyle="1" w:styleId="ad">
    <w:name w:val="Верхний колонтитул Знак"/>
    <w:basedOn w:val="a0"/>
    <w:link w:val="ac"/>
    <w:rsid w:val="00C42C9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ae">
    <w:name w:val="Normal (Web)"/>
    <w:basedOn w:val="a"/>
    <w:unhideWhenUsed/>
    <w:rsid w:val="00C42C92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szCs w:val="24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4C765C"/>
    <w:pPr>
      <w:spacing w:after="0"/>
    </w:pPr>
    <w:rPr>
      <w:rFonts w:ascii="Tahoma" w:eastAsia="Times New Roman" w:hAnsi="Tahoma" w:cs="Times New Roman"/>
      <w:kern w:val="0"/>
      <w:sz w:val="16"/>
      <w:szCs w:val="20"/>
      <w:lang w:eastAsia="ru-RU"/>
      <w14:ligatures w14:val="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4C765C"/>
    <w:rPr>
      <w:rFonts w:ascii="Tahoma" w:eastAsia="Times New Roman" w:hAnsi="Tahoma" w:cs="Times New Roman"/>
      <w:sz w:val="1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A66D5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BF72B9"/>
    <w:pPr>
      <w:spacing w:after="0"/>
      <w:ind w:left="720"/>
      <w:contextualSpacing/>
    </w:pPr>
    <w:rPr>
      <w:rFonts w:ascii="Tms Rmn" w:eastAsia="Times New Roman" w:hAnsi="Tms Rmn" w:cs="Times New Roman"/>
      <w:kern w:val="0"/>
      <w:sz w:val="20"/>
      <w:szCs w:val="2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BF72B9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af2">
    <w:name w:val="Гипертекстовая ссылка"/>
    <w:basedOn w:val="a0"/>
    <w:uiPriority w:val="99"/>
    <w:rsid w:val="00BF72B9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AE"/>
    <w:pPr>
      <w:spacing w:after="160"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BF72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66D5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A317A"/>
    <w:pPr>
      <w:spacing w:after="0"/>
      <w:jc w:val="center"/>
    </w:pPr>
    <w:rPr>
      <w:rFonts w:ascii="Tms Rmn" w:eastAsia="Times New Roman" w:hAnsi="Tms Rmn" w:cs="Times New Roman"/>
      <w:kern w:val="0"/>
      <w:sz w:val="20"/>
      <w:szCs w:val="20"/>
      <w:lang w:eastAsia="ru-RU"/>
      <w14:ligatures w14:val="none"/>
    </w:rPr>
  </w:style>
  <w:style w:type="character" w:customStyle="1" w:styleId="20">
    <w:name w:val="Основной текст 2 Знак"/>
    <w:basedOn w:val="a0"/>
    <w:link w:val="2"/>
    <w:rsid w:val="004A317A"/>
    <w:rPr>
      <w:rFonts w:ascii="Tms Rmn" w:eastAsia="Times New Roman" w:hAnsi="Tms Rmn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4A31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A317A"/>
    <w:rPr>
      <w:rFonts w:ascii="Times New Roman" w:hAnsi="Times New Roman"/>
      <w:kern w:val="2"/>
      <w:sz w:val="28"/>
      <w14:ligatures w14:val="standardContextual"/>
    </w:rPr>
  </w:style>
  <w:style w:type="paragraph" w:styleId="a5">
    <w:name w:val="No Spacing"/>
    <w:uiPriority w:val="1"/>
    <w:qFormat/>
    <w:rsid w:val="004B615B"/>
    <w:pPr>
      <w:spacing w:after="0"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a6">
    <w:name w:val="Body Text"/>
    <w:basedOn w:val="a"/>
    <w:link w:val="a7"/>
    <w:uiPriority w:val="99"/>
    <w:unhideWhenUsed/>
    <w:rsid w:val="0088112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88112B"/>
    <w:rPr>
      <w:rFonts w:ascii="Times New Roman" w:hAnsi="Times New Roman"/>
      <w:kern w:val="2"/>
      <w:sz w:val="28"/>
      <w14:ligatures w14:val="standardContextual"/>
    </w:rPr>
  </w:style>
  <w:style w:type="paragraph" w:customStyle="1" w:styleId="14">
    <w:name w:val="Загл.14"/>
    <w:basedOn w:val="a"/>
    <w:rsid w:val="0088112B"/>
    <w:pPr>
      <w:spacing w:after="0"/>
      <w:jc w:val="center"/>
    </w:pPr>
    <w:rPr>
      <w:rFonts w:ascii="Times New Roman CYR" w:eastAsia="Times New Roman" w:hAnsi="Times New Roman CYR" w:cs="Times New Roman"/>
      <w:b/>
      <w:kern w:val="0"/>
      <w:szCs w:val="20"/>
      <w:lang w:eastAsia="ru-RU"/>
      <w14:ligatures w14:val="none"/>
    </w:rPr>
  </w:style>
  <w:style w:type="table" w:styleId="a8">
    <w:name w:val="Table Grid"/>
    <w:basedOn w:val="a1"/>
    <w:uiPriority w:val="59"/>
    <w:rsid w:val="006B02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Strong"/>
    <w:basedOn w:val="a0"/>
    <w:qFormat/>
    <w:rsid w:val="006B023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9F4C4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F4C48"/>
    <w:rPr>
      <w:rFonts w:ascii="Times New Roman" w:hAnsi="Times New Roman"/>
      <w:kern w:val="2"/>
      <w:sz w:val="16"/>
      <w:szCs w:val="16"/>
      <w14:ligatures w14:val="standardContextual"/>
    </w:rPr>
  </w:style>
  <w:style w:type="paragraph" w:styleId="21">
    <w:name w:val="Body Text Indent 2"/>
    <w:basedOn w:val="a"/>
    <w:link w:val="22"/>
    <w:uiPriority w:val="99"/>
    <w:unhideWhenUsed/>
    <w:rsid w:val="006F680F"/>
    <w:pPr>
      <w:spacing w:after="120" w:line="480" w:lineRule="auto"/>
      <w:ind w:left="283"/>
    </w:pPr>
    <w:rPr>
      <w:rFonts w:ascii="Tms Rmn" w:eastAsia="Times New Roman" w:hAnsi="Tms Rm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F680F"/>
    <w:rPr>
      <w:rFonts w:ascii="Tms Rmn" w:eastAsia="Times New Roman" w:hAnsi="Tms Rmn" w:cs="Times New Roman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946CCA"/>
    <w:pPr>
      <w:spacing w:after="60"/>
      <w:jc w:val="center"/>
      <w:outlineLvl w:val="1"/>
    </w:pPr>
    <w:rPr>
      <w:rFonts w:ascii="Cambria" w:eastAsia="Times New Roman" w:hAnsi="Cambria" w:cs="Times New Roman"/>
      <w:kern w:val="0"/>
      <w:sz w:val="24"/>
      <w:szCs w:val="24"/>
      <w:lang w:eastAsia="ru-RU"/>
      <w14:ligatures w14:val="none"/>
    </w:rPr>
  </w:style>
  <w:style w:type="character" w:customStyle="1" w:styleId="ab">
    <w:name w:val="Подзаголовок Знак"/>
    <w:basedOn w:val="a0"/>
    <w:link w:val="aa"/>
    <w:uiPriority w:val="11"/>
    <w:rsid w:val="00946CCA"/>
    <w:rPr>
      <w:rFonts w:ascii="Cambria" w:eastAsia="Times New Roman" w:hAnsi="Cambria" w:cs="Times New Roman"/>
      <w:sz w:val="24"/>
      <w:szCs w:val="24"/>
      <w:lang w:eastAsia="ru-RU"/>
    </w:rPr>
  </w:style>
  <w:style w:type="paragraph" w:styleId="ac">
    <w:name w:val="header"/>
    <w:basedOn w:val="a"/>
    <w:link w:val="ad"/>
    <w:rsid w:val="00C42C92"/>
    <w:pPr>
      <w:tabs>
        <w:tab w:val="center" w:pos="4153"/>
        <w:tab w:val="right" w:pos="8306"/>
      </w:tabs>
      <w:spacing w:after="0"/>
    </w:pPr>
    <w:rPr>
      <w:rFonts w:eastAsia="Times New Roman" w:cs="Times New Roman"/>
      <w:kern w:val="0"/>
      <w:sz w:val="26"/>
      <w:szCs w:val="20"/>
      <w:lang w:val="x-none" w:eastAsia="x-none"/>
      <w14:ligatures w14:val="none"/>
    </w:rPr>
  </w:style>
  <w:style w:type="character" w:customStyle="1" w:styleId="ad">
    <w:name w:val="Верхний колонтитул Знак"/>
    <w:basedOn w:val="a0"/>
    <w:link w:val="ac"/>
    <w:rsid w:val="00C42C9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ae">
    <w:name w:val="Normal (Web)"/>
    <w:basedOn w:val="a"/>
    <w:unhideWhenUsed/>
    <w:rsid w:val="00C42C92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szCs w:val="24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4C765C"/>
    <w:pPr>
      <w:spacing w:after="0"/>
    </w:pPr>
    <w:rPr>
      <w:rFonts w:ascii="Tahoma" w:eastAsia="Times New Roman" w:hAnsi="Tahoma" w:cs="Times New Roman"/>
      <w:kern w:val="0"/>
      <w:sz w:val="16"/>
      <w:szCs w:val="20"/>
      <w:lang w:eastAsia="ru-RU"/>
      <w14:ligatures w14:val="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4C765C"/>
    <w:rPr>
      <w:rFonts w:ascii="Tahoma" w:eastAsia="Times New Roman" w:hAnsi="Tahoma" w:cs="Times New Roman"/>
      <w:sz w:val="1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A66D5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BF72B9"/>
    <w:pPr>
      <w:spacing w:after="0"/>
      <w:ind w:left="720"/>
      <w:contextualSpacing/>
    </w:pPr>
    <w:rPr>
      <w:rFonts w:ascii="Tms Rmn" w:eastAsia="Times New Roman" w:hAnsi="Tms Rmn" w:cs="Times New Roman"/>
      <w:kern w:val="0"/>
      <w:sz w:val="20"/>
      <w:szCs w:val="2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BF72B9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af2">
    <w:name w:val="Гипертекстовая ссылка"/>
    <w:basedOn w:val="a0"/>
    <w:uiPriority w:val="99"/>
    <w:rsid w:val="00BF72B9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13911392/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EFF73-05D5-4354-B04D-A7A9E4604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ТИКСУНЖА</dc:creator>
  <cp:lastModifiedBy>ТИКСУНЖА</cp:lastModifiedBy>
  <cp:revision>13</cp:revision>
  <cp:lastPrinted>2026-07-29T09:08:00Z</cp:lastPrinted>
  <dcterms:created xsi:type="dcterms:W3CDTF">2026-09-12T14:22:00Z</dcterms:created>
  <dcterms:modified xsi:type="dcterms:W3CDTF">2026-10-02T11:12:00Z</dcterms:modified>
</cp:coreProperties>
</file>